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526B00" w14:textId="0ACBE142" w:rsidR="00A7055E" w:rsidRDefault="00981F87">
      <w:pPr>
        <w:ind w:hanging="425"/>
      </w:pPr>
      <w:r>
        <w:rPr>
          <w:noProof/>
        </w:rPr>
        <mc:AlternateContent>
          <mc:Choice Requires="wps">
            <w:drawing>
              <wp:inline distT="114300" distB="114300" distL="114300" distR="114300" wp14:anchorId="4A8D4577" wp14:editId="370E5EA9">
                <wp:extent cx="5612130" cy="12700"/>
                <wp:effectExtent l="0" t="0" r="26670" b="2540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w:pict>
              <v:shapetype w14:anchorId="47E42798" id="_x0000_t32" coordsize="21600,21600" o:spt="32" o:oned="t" path="m,l21600,21600e" filled="f">
                <v:path arrowok="t" fillok="f" o:connecttype="none"/>
                <o:lock v:ext="edit" shapetype="t"/>
              </v:shapetype>
              <v:shape id="Conector recto de flecha 1" o:spid="_x0000_s1026" type="#_x0000_t32" style="width:441.9pt;height:1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8czxgEAAIQDAAAOAAAAZHJzL2Uyb0RvYy54bWysU9tu2zAMfR+wfxD0vtjJ0K4x4hRYsuxl&#10;2Ap0+wBGF1uAbhDVOPn7UUrW7PIwoKgfZMokDw8P6dX90Vl2UAlN8D2fz1rOlBdBGj/0/Mf33bs7&#10;zjCDl2CDVz0/KeT367dvVlPs1CKMwUqVGIF47KbY8zHn2DUNilE5wFmIypNTh+Qg0zUNjUwwEbqz&#10;zaJtb5spJBlTEAqRvm7PTr6u+Forkb9pjSoz23PiluuZ6rkvZ7NeQTckiKMRFxrwAhYOjKeiz1Bb&#10;yMCekvkHyhmRAgadZyK4JmhthKo9UDfz9q9uHkeIqvZC4mB8lglfD1Z8PWz8QyIZpogdxodUujjq&#10;5Mqb+LFjFevU8/cf7lp6zpKpY2aCXPP2dklzIGkFhVRnc82PCfNnFRwrRs8xJzDDmDfBe5pMSPOq&#10;GRy+YCYGlPgroRT3YWesrQOynk09X94sbqgO0JpoC5lMFyWh+qHCYLBGlpSSjGnYb2xiB6DBf9wt&#10;L8SpxB9hpd4WcDzHVde5vxSevKy1RwXyk5csnyLtr6ct5oUMOs6sop0no8ZlMPb/cUTAemr1qnax&#10;9kGe6hDqdxp1FeOylmWXfr/X7OvPs/4JAAD//wMAUEsDBBQABgAIAAAAIQBcU/o22QAAAAMBAAAP&#10;AAAAZHJzL2Rvd25yZXYueG1sTI9PS8NAEMXvgt9hGaGXYjdWkBCzKSItPYpRBG/7Z0yCu7Mhu21T&#10;P72jF708GN7w3u/Vmzl4ccQpDZEU3KwKEEg2uoE6Ba8vu+sSRMqanPaRUMEZE2yay4taVy6e6BmP&#10;be4Eh1CqtII+57GSMtkeg06rOCKx9xGnoDOfUyfdpE8cHrxcF8WdDHogbuj1iI892s/2EBRsZWtt&#10;MPs3+TR8bVvzjt4sl0otruaHexAZ5/z3DD/4jA4NM5l4IJeEV8BD8q+yV5a3PMMoWBcgm1r+Z2++&#10;AQAA//8DAFBLAQItABQABgAIAAAAIQC2gziS/gAAAOEBAAATAAAAAAAAAAAAAAAAAAAAAABbQ29u&#10;dGVudF9UeXBlc10ueG1sUEsBAi0AFAAGAAgAAAAhADj9If/WAAAAlAEAAAsAAAAAAAAAAAAAAAAA&#10;LwEAAF9yZWxzLy5yZWxzUEsBAi0AFAAGAAgAAAAhAGKrxzPGAQAAhAMAAA4AAAAAAAAAAAAAAAAA&#10;LgIAAGRycy9lMm9Eb2MueG1sUEsBAi0AFAAGAAgAAAAhAFxT+jbZAAAAAwEAAA8AAAAAAAAAAAAA&#10;AAAAIAQAAGRycy9kb3ducmV2LnhtbFBLBQYAAAAABAAEAPMAAAAmBQAAAAA=&#10;" strokecolor="#bf9000">
                <v:stroke startarrowwidth="narrow" startarrowlength="short" endarrowwidth="narrow" endarrowlength="short"/>
                <w10:anchorlock/>
              </v:shape>
            </w:pict>
          </mc:Fallback>
        </mc:AlternateContent>
      </w:r>
    </w:p>
    <w:p w14:paraId="1633E5CE" w14:textId="77777777" w:rsidR="00981F87" w:rsidRDefault="00981F87">
      <w:pPr>
        <w:ind w:hanging="425"/>
      </w:pPr>
    </w:p>
    <w:p w14:paraId="3760AA67" w14:textId="77777777" w:rsidR="00981F87" w:rsidRPr="00C16ED3" w:rsidRDefault="00981F87" w:rsidP="00981F87">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MÓDULO 4: DESARROLLO WEB RÁPIDO Y LOW-CODE</w:t>
      </w:r>
    </w:p>
    <w:p w14:paraId="12760B69" w14:textId="77777777" w:rsidR="00981F87" w:rsidRPr="00C16ED3" w:rsidRDefault="00981F87" w:rsidP="00981F87">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Enfoque: Creación de Interfaces y Prototipos</w:t>
      </w:r>
    </w:p>
    <w:p w14:paraId="55A07464" w14:textId="77777777" w:rsidR="00981F87" w:rsidRPr="00C16ED3" w:rsidRDefault="00981F87" w:rsidP="00981F87">
      <w:pPr>
        <w:jc w:val="both"/>
        <w:rPr>
          <w:rFonts w:asciiTheme="majorHAnsi" w:eastAsia="Times New Roman" w:hAnsiTheme="majorHAnsi" w:cstheme="majorHAnsi"/>
          <w:b/>
          <w:bCs/>
          <w:lang w:val="es-MX"/>
        </w:rPr>
      </w:pPr>
      <w:r w:rsidRPr="00C16ED3">
        <w:rPr>
          <w:rFonts w:asciiTheme="majorHAnsi" w:eastAsia="Times New Roman" w:hAnsiTheme="majorHAnsi" w:cstheme="majorHAnsi"/>
          <w:b/>
          <w:bCs/>
          <w:lang w:val="es-MX"/>
        </w:rPr>
        <w:t>Cantidad: 6 Cápsulas</w:t>
      </w:r>
    </w:p>
    <w:p w14:paraId="079DF17B" w14:textId="77777777" w:rsidR="00981F87" w:rsidRPr="00981F87" w:rsidRDefault="00981F87" w:rsidP="00981F87">
      <w:pPr>
        <w:jc w:val="both"/>
        <w:rPr>
          <w:rFonts w:asciiTheme="majorHAnsi" w:eastAsia="Times New Roman" w:hAnsiTheme="majorHAnsi" w:cstheme="majorHAnsi"/>
          <w:b/>
          <w:bCs/>
          <w:lang w:val="es-MX"/>
        </w:rPr>
      </w:pPr>
    </w:p>
    <w:p w14:paraId="5145A44B"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4.1. Entendiendo la Web: HTML, CSS y JavaScript</w:t>
      </w:r>
    </w:p>
    <w:p w14:paraId="77BCBC51" w14:textId="77777777" w:rsid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Competencia (Saber Hacer): Diferenciar la estructura (HTML), el diseño (CSS) y la interactividad (JS) de una página.</w:t>
      </w:r>
    </w:p>
    <w:p w14:paraId="37EBC971" w14:textId="77777777" w:rsidR="00981F87" w:rsidRDefault="00981F87" w:rsidP="00981F87">
      <w:pPr>
        <w:jc w:val="both"/>
        <w:rPr>
          <w:rFonts w:asciiTheme="majorHAnsi" w:eastAsia="Times New Roman" w:hAnsiTheme="majorHAnsi" w:cstheme="majorHAnsi"/>
          <w:b/>
          <w:bCs/>
          <w:lang w:val="es-MX"/>
        </w:rPr>
      </w:pPr>
    </w:p>
    <w:p w14:paraId="74732F7F"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DEFINICIÓN:</w:t>
      </w:r>
      <w:r w:rsidRPr="00981F87">
        <w:rPr>
          <w:rFonts w:asciiTheme="majorHAnsi" w:eastAsia="Times New Roman" w:hAnsiTheme="majorHAnsi" w:cstheme="majorHAnsi"/>
          <w:lang w:val="es-MX"/>
        </w:rPr>
        <w:t xml:space="preserve"> La arquitectura del "Front-</w:t>
      </w:r>
      <w:proofErr w:type="spellStart"/>
      <w:r w:rsidRPr="00981F87">
        <w:rPr>
          <w:rFonts w:asciiTheme="majorHAnsi" w:eastAsia="Times New Roman" w:hAnsiTheme="majorHAnsi" w:cstheme="majorHAnsi"/>
          <w:lang w:val="es-MX"/>
        </w:rPr>
        <w:t>end</w:t>
      </w:r>
      <w:proofErr w:type="spellEnd"/>
      <w:r w:rsidRPr="00981F87">
        <w:rPr>
          <w:rFonts w:asciiTheme="majorHAnsi" w:eastAsia="Times New Roman" w:hAnsiTheme="majorHAnsi" w:cstheme="majorHAnsi"/>
          <w:lang w:val="es-MX"/>
        </w:rPr>
        <w:t>" se basa en la tríada fundamental de tecnologías web. HTML (</w:t>
      </w:r>
      <w:proofErr w:type="spellStart"/>
      <w:r w:rsidRPr="00981F87">
        <w:rPr>
          <w:rFonts w:asciiTheme="majorHAnsi" w:eastAsia="Times New Roman" w:hAnsiTheme="majorHAnsi" w:cstheme="majorHAnsi"/>
          <w:lang w:val="es-MX"/>
        </w:rPr>
        <w:t>HyperText</w:t>
      </w:r>
      <w:proofErr w:type="spellEnd"/>
      <w:r w:rsidRPr="00981F87">
        <w:rPr>
          <w:rFonts w:asciiTheme="majorHAnsi" w:eastAsia="Times New Roman" w:hAnsiTheme="majorHAnsi" w:cstheme="majorHAnsi"/>
          <w:lang w:val="es-MX"/>
        </w:rPr>
        <w:t xml:space="preserve"> </w:t>
      </w:r>
      <w:proofErr w:type="spellStart"/>
      <w:r w:rsidRPr="00981F87">
        <w:rPr>
          <w:rFonts w:asciiTheme="majorHAnsi" w:eastAsia="Times New Roman" w:hAnsiTheme="majorHAnsi" w:cstheme="majorHAnsi"/>
          <w:lang w:val="es-MX"/>
        </w:rPr>
        <w:t>Markup</w:t>
      </w:r>
      <w:proofErr w:type="spellEnd"/>
      <w:r w:rsidRPr="00981F87">
        <w:rPr>
          <w:rFonts w:asciiTheme="majorHAnsi" w:eastAsia="Times New Roman" w:hAnsiTheme="majorHAnsi" w:cstheme="majorHAnsi"/>
          <w:lang w:val="es-MX"/>
        </w:rPr>
        <w:t xml:space="preserve"> </w:t>
      </w:r>
      <w:proofErr w:type="spellStart"/>
      <w:r w:rsidRPr="00981F87">
        <w:rPr>
          <w:rFonts w:asciiTheme="majorHAnsi" w:eastAsia="Times New Roman" w:hAnsiTheme="majorHAnsi" w:cstheme="majorHAnsi"/>
          <w:lang w:val="es-MX"/>
        </w:rPr>
        <w:t>Language</w:t>
      </w:r>
      <w:proofErr w:type="spellEnd"/>
      <w:r w:rsidRPr="00981F87">
        <w:rPr>
          <w:rFonts w:asciiTheme="majorHAnsi" w:eastAsia="Times New Roman" w:hAnsiTheme="majorHAnsi" w:cstheme="majorHAnsi"/>
          <w:lang w:val="es-MX"/>
        </w:rPr>
        <w:t>) define la estructura semántica y el contenido; CSS (</w:t>
      </w:r>
      <w:proofErr w:type="spellStart"/>
      <w:r w:rsidRPr="00981F87">
        <w:rPr>
          <w:rFonts w:asciiTheme="majorHAnsi" w:eastAsia="Times New Roman" w:hAnsiTheme="majorHAnsi" w:cstheme="majorHAnsi"/>
          <w:lang w:val="es-MX"/>
        </w:rPr>
        <w:t>Cascading</w:t>
      </w:r>
      <w:proofErr w:type="spellEnd"/>
      <w:r w:rsidRPr="00981F87">
        <w:rPr>
          <w:rFonts w:asciiTheme="majorHAnsi" w:eastAsia="Times New Roman" w:hAnsiTheme="majorHAnsi" w:cstheme="majorHAnsi"/>
          <w:lang w:val="es-MX"/>
        </w:rPr>
        <w:t xml:space="preserve"> Style Sheets) establece las reglas visuales y el diseño responsivo; y JavaScript es el lenguaje de programación que permite la manipulación del DOM (</w:t>
      </w:r>
      <w:proofErr w:type="spellStart"/>
      <w:r w:rsidRPr="00981F87">
        <w:rPr>
          <w:rFonts w:asciiTheme="majorHAnsi" w:eastAsia="Times New Roman" w:hAnsiTheme="majorHAnsi" w:cstheme="majorHAnsi"/>
          <w:lang w:val="es-MX"/>
        </w:rPr>
        <w:t>Document</w:t>
      </w:r>
      <w:proofErr w:type="spellEnd"/>
      <w:r w:rsidRPr="00981F87">
        <w:rPr>
          <w:rFonts w:asciiTheme="majorHAnsi" w:eastAsia="Times New Roman" w:hAnsiTheme="majorHAnsi" w:cstheme="majorHAnsi"/>
          <w:lang w:val="es-MX"/>
        </w:rPr>
        <w:t xml:space="preserve"> </w:t>
      </w:r>
      <w:proofErr w:type="spellStart"/>
      <w:r w:rsidRPr="00981F87">
        <w:rPr>
          <w:rFonts w:asciiTheme="majorHAnsi" w:eastAsia="Times New Roman" w:hAnsiTheme="majorHAnsi" w:cstheme="majorHAnsi"/>
          <w:lang w:val="es-MX"/>
        </w:rPr>
        <w:t>Object</w:t>
      </w:r>
      <w:proofErr w:type="spellEnd"/>
      <w:r w:rsidRPr="00981F87">
        <w:rPr>
          <w:rFonts w:asciiTheme="majorHAnsi" w:eastAsia="Times New Roman" w:hAnsiTheme="majorHAnsi" w:cstheme="majorHAnsi"/>
          <w:lang w:val="es-MX"/>
        </w:rPr>
        <w:t xml:space="preserve"> Model), proporcionando interactividad y lógica de cliente. Comprender esta separación es vital para dar </w:t>
      </w:r>
      <w:proofErr w:type="spellStart"/>
      <w:r w:rsidRPr="00981F87">
        <w:rPr>
          <w:rFonts w:asciiTheme="majorHAnsi" w:eastAsia="Times New Roman" w:hAnsiTheme="majorHAnsi" w:cstheme="majorHAnsi"/>
          <w:lang w:val="es-MX"/>
        </w:rPr>
        <w:t>prompts</w:t>
      </w:r>
      <w:proofErr w:type="spellEnd"/>
      <w:r w:rsidRPr="00981F87">
        <w:rPr>
          <w:rFonts w:asciiTheme="majorHAnsi" w:eastAsia="Times New Roman" w:hAnsiTheme="majorHAnsi" w:cstheme="majorHAnsi"/>
          <w:lang w:val="es-MX"/>
        </w:rPr>
        <w:t xml:space="preserve"> precisos que no mezclen el estilo con la estructura.</w:t>
      </w:r>
    </w:p>
    <w:p w14:paraId="36E4E13C" w14:textId="77777777" w:rsidR="00981F87" w:rsidRPr="00981F87" w:rsidRDefault="00981F87" w:rsidP="00981F87">
      <w:pPr>
        <w:jc w:val="both"/>
        <w:rPr>
          <w:rFonts w:asciiTheme="majorHAnsi" w:eastAsia="Times New Roman" w:hAnsiTheme="majorHAnsi" w:cstheme="majorHAnsi"/>
          <w:lang w:val="es-MX"/>
        </w:rPr>
      </w:pPr>
    </w:p>
    <w:p w14:paraId="01F2101B"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 Ejemplo Cotidiano (La Construcción de una Casa):</w:t>
      </w:r>
    </w:p>
    <w:p w14:paraId="3E607DC0"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Imagina que estás construyendo una casa. El HTML son los planos, las vigas y las paredes: definen dónde va la cocina y dónde la sala. El CSS es la pintura, el tipo de piso y las cortinas: no afectan la estructura, pero hacen que la casa se vea hermosa y profesional. El JavaScript es el sistema eléctrico y la domótica: es lo que permite que las luces se enciendan cuando entras o que la puerta se abra con un botón. Sin HTML no hay casa, sin CSS la casa es gris, y sin JS la casa es estática.</w:t>
      </w:r>
    </w:p>
    <w:p w14:paraId="2123B629" w14:textId="77777777" w:rsidR="00981F87" w:rsidRPr="00981F87" w:rsidRDefault="00981F87" w:rsidP="00981F87">
      <w:pPr>
        <w:jc w:val="both"/>
        <w:rPr>
          <w:rFonts w:asciiTheme="majorHAnsi" w:eastAsia="Times New Roman" w:hAnsiTheme="majorHAnsi" w:cstheme="majorHAnsi"/>
          <w:lang w:val="es-MX"/>
        </w:rPr>
      </w:pPr>
    </w:p>
    <w:p w14:paraId="16C51375"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 Ejemplo Técnico (El Botón de Registro):</w:t>
      </w:r>
    </w:p>
    <w:p w14:paraId="21883EC8"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En una web, el HTML crea el botón (&lt;</w:t>
      </w:r>
      <w:proofErr w:type="spellStart"/>
      <w:r w:rsidRPr="00981F87">
        <w:rPr>
          <w:rFonts w:asciiTheme="majorHAnsi" w:eastAsia="Times New Roman" w:hAnsiTheme="majorHAnsi" w:cstheme="majorHAnsi"/>
          <w:lang w:val="es-MX"/>
        </w:rPr>
        <w:t>button</w:t>
      </w:r>
      <w:proofErr w:type="spellEnd"/>
      <w:r w:rsidRPr="00981F87">
        <w:rPr>
          <w:rFonts w:asciiTheme="majorHAnsi" w:eastAsia="Times New Roman" w:hAnsiTheme="majorHAnsi" w:cstheme="majorHAnsi"/>
          <w:lang w:val="es-MX"/>
        </w:rPr>
        <w:t>&gt;); el CSS le da el color azul, bordes redondeados y un efecto de sombra; y el JavaScript es el que "escucha" el clic del usuario para enviar los datos a un servidor y mostrar un mensaje de "¡Bienvenido!". Si la IA genera un error en el color, sabes que debes pedirle que ajuste el archivo CSS; si el botón no hace nada al presionarlo, el problema está en el archivo JavaScript.</w:t>
      </w:r>
    </w:p>
    <w:p w14:paraId="6962CC92" w14:textId="77777777" w:rsidR="00981F87" w:rsidRPr="00981F87" w:rsidRDefault="00981F87" w:rsidP="00981F87">
      <w:pPr>
        <w:jc w:val="both"/>
        <w:rPr>
          <w:rFonts w:asciiTheme="majorHAnsi" w:eastAsia="Times New Roman" w:hAnsiTheme="majorHAnsi" w:cstheme="majorHAnsi"/>
          <w:lang w:val="es-MX"/>
        </w:rPr>
      </w:pPr>
    </w:p>
    <w:p w14:paraId="02DD38E1"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FASE 1: EL GANCHO DISRUPTIVO (El "Hook")</w:t>
      </w:r>
    </w:p>
    <w:p w14:paraId="7BDBC861" w14:textId="77777777"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El Dolor/Mito:</w:t>
      </w:r>
      <w:r w:rsidRPr="00981F87">
        <w:rPr>
          <w:rFonts w:asciiTheme="majorHAnsi" w:eastAsia="Times New Roman" w:hAnsiTheme="majorHAnsi" w:cstheme="majorHAnsi"/>
          <w:lang w:val="es-MX"/>
        </w:rPr>
        <w:t xml:space="preserve"> "Mucha gente cree que para crear una página web necesita pasar meses estudiando lenguajes de programación complejos y memorizando etiquetas".</w:t>
      </w:r>
    </w:p>
    <w:p w14:paraId="39A33DBB"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La Promesa:</w:t>
      </w:r>
      <w:r w:rsidRPr="00981F87">
        <w:rPr>
          <w:rFonts w:asciiTheme="majorHAnsi" w:eastAsia="Times New Roman" w:hAnsiTheme="majorHAnsi" w:cstheme="majorHAnsi"/>
          <w:lang w:val="es-MX"/>
        </w:rPr>
        <w:t xml:space="preserve"> Hoy romperemos esa barrera. Al terminar esta cápsula, entenderás cómo se "cocina" la web. Aprenderás a ver el código no como jeroglíficos, sino como capas que puedes controlar con la ayuda de la IA para crear tu primera interfaz en minutos.</w:t>
      </w:r>
    </w:p>
    <w:p w14:paraId="036232B9" w14:textId="77777777" w:rsidR="00981F87" w:rsidRPr="00981F87" w:rsidRDefault="00981F87" w:rsidP="00981F87">
      <w:pPr>
        <w:jc w:val="both"/>
        <w:rPr>
          <w:rFonts w:asciiTheme="majorHAnsi" w:eastAsia="Times New Roman" w:hAnsiTheme="majorHAnsi" w:cstheme="majorHAnsi"/>
          <w:lang w:val="es-MX"/>
        </w:rPr>
      </w:pPr>
    </w:p>
    <w:p w14:paraId="46840F84"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FASE 2: CONTENIDO TEÓRICO Y TÉCNICO</w:t>
      </w:r>
    </w:p>
    <w:p w14:paraId="535419F6" w14:textId="77777777"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Concepto Clave:</w:t>
      </w:r>
      <w:r w:rsidRPr="00981F87">
        <w:rPr>
          <w:rFonts w:asciiTheme="majorHAnsi" w:eastAsia="Times New Roman" w:hAnsiTheme="majorHAnsi" w:cstheme="majorHAnsi"/>
          <w:lang w:val="es-MX"/>
        </w:rPr>
        <w:t xml:space="preserve"> Semántica Web y Estilos en Cascada. No se trata solo de que se vea bien, sino de que los navegadores entiendan qué es cada elemento.</w:t>
      </w:r>
    </w:p>
    <w:p w14:paraId="5C74D87E" w14:textId="77777777"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La Metáfora Visual:</w:t>
      </w:r>
      <w:r w:rsidRPr="00981F87">
        <w:rPr>
          <w:rFonts w:asciiTheme="majorHAnsi" w:eastAsia="Times New Roman" w:hAnsiTheme="majorHAnsi" w:cstheme="majorHAnsi"/>
          <w:lang w:val="es-MX"/>
        </w:rPr>
        <w:t xml:space="preserve"> Imagina un maniquí (HTML) al que le pones ropa de diseñador (CSS) y luego le das un motor interno para que camine y hable (JS).</w:t>
      </w:r>
    </w:p>
    <w:p w14:paraId="09A249B8"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lastRenderedPageBreak/>
        <w:t>• Dato Duro:</w:t>
      </w:r>
      <w:r w:rsidRPr="00981F87">
        <w:rPr>
          <w:rFonts w:asciiTheme="majorHAnsi" w:eastAsia="Times New Roman" w:hAnsiTheme="majorHAnsi" w:cstheme="majorHAnsi"/>
          <w:lang w:val="es-MX"/>
        </w:rPr>
        <w:t xml:space="preserve"> Según la organización W3C, el uso de HTML semántico mejora el posicionamiento en buscadores (SEO) y la accesibilidad para personas con discapacidad visual en un 50% frente a sitios web mal estructurados.</w:t>
      </w:r>
    </w:p>
    <w:p w14:paraId="2C18C918" w14:textId="77777777" w:rsidR="00981F87" w:rsidRPr="00981F87" w:rsidRDefault="00981F87" w:rsidP="00981F87">
      <w:pPr>
        <w:jc w:val="both"/>
        <w:rPr>
          <w:rFonts w:asciiTheme="majorHAnsi" w:eastAsia="Times New Roman" w:hAnsiTheme="majorHAnsi" w:cstheme="majorHAnsi"/>
          <w:lang w:val="es-MX"/>
        </w:rPr>
      </w:pPr>
    </w:p>
    <w:p w14:paraId="31F2D98F"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FASE 3: EL "NEO HACK" (Aplicación Profesional)</w:t>
      </w:r>
    </w:p>
    <w:p w14:paraId="4C9101E3" w14:textId="77777777"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El Secreto del Experto:</w:t>
      </w:r>
      <w:r w:rsidRPr="00981F87">
        <w:rPr>
          <w:rFonts w:asciiTheme="majorHAnsi" w:eastAsia="Times New Roman" w:hAnsiTheme="majorHAnsi" w:cstheme="majorHAnsi"/>
          <w:lang w:val="es-MX"/>
        </w:rPr>
        <w:t xml:space="preserve"> Usa el "Inspector de Elementos" del navegador (F12) en cualquier página que te guste. Copia una parte del código y pégala en la IA diciendo: "Actúa como desarrollador Senior. Explícame la estructura de este componente y cómo puedo cambiarle el color de fondo a azul usando CSS".</w:t>
      </w:r>
    </w:p>
    <w:p w14:paraId="521142B1" w14:textId="7202517B"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xml:space="preserve">• </w:t>
      </w:r>
      <w:proofErr w:type="spellStart"/>
      <w:r w:rsidRPr="00981F87">
        <w:rPr>
          <w:rFonts w:asciiTheme="majorHAnsi" w:eastAsia="Times New Roman" w:hAnsiTheme="majorHAnsi" w:cstheme="majorHAnsi"/>
          <w:b/>
          <w:bCs/>
          <w:lang w:val="es-MX"/>
        </w:rPr>
        <w:t>Prompt</w:t>
      </w:r>
      <w:proofErr w:type="spellEnd"/>
      <w:r w:rsidRPr="00981F87">
        <w:rPr>
          <w:rFonts w:asciiTheme="majorHAnsi" w:eastAsia="Times New Roman" w:hAnsiTheme="majorHAnsi" w:cstheme="majorHAnsi"/>
          <w:b/>
          <w:bCs/>
          <w:lang w:val="es-MX"/>
        </w:rPr>
        <w:t xml:space="preserve"> PRO:</w:t>
      </w:r>
      <w:r w:rsidRPr="00981F87">
        <w:rPr>
          <w:rFonts w:asciiTheme="majorHAnsi" w:eastAsia="Times New Roman" w:hAnsiTheme="majorHAnsi" w:cstheme="majorHAnsi"/>
          <w:lang w:val="es-MX"/>
        </w:rPr>
        <w:t xml:space="preserve"> "Crea un archivo HTML y un archivo CSS separado para una 'Landing Page' de un consultorio médico. Usa un diseño limpio con tipografía Sans-Serif y asegúrate de que el botón de contacto resalte en color verde esmeralda".</w:t>
      </w:r>
    </w:p>
    <w:p w14:paraId="73000F52" w14:textId="77777777" w:rsidR="00981F87" w:rsidRPr="00981F87" w:rsidRDefault="00981F87" w:rsidP="00981F87">
      <w:pPr>
        <w:jc w:val="both"/>
        <w:rPr>
          <w:rFonts w:asciiTheme="majorHAnsi" w:eastAsia="Times New Roman" w:hAnsiTheme="majorHAnsi" w:cstheme="majorHAnsi"/>
          <w:b/>
          <w:bCs/>
          <w:lang w:val="es-MX"/>
        </w:rPr>
      </w:pPr>
    </w:p>
    <w:p w14:paraId="1E915EEC"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4.2. Creando Interfaces (Front-</w:t>
      </w:r>
      <w:proofErr w:type="spellStart"/>
      <w:r w:rsidRPr="00981F87">
        <w:rPr>
          <w:rFonts w:asciiTheme="majorHAnsi" w:eastAsia="Times New Roman" w:hAnsiTheme="majorHAnsi" w:cstheme="majorHAnsi"/>
          <w:b/>
          <w:bCs/>
          <w:lang w:val="es-MX"/>
        </w:rPr>
        <w:t>end</w:t>
      </w:r>
      <w:proofErr w:type="spellEnd"/>
      <w:r w:rsidRPr="00981F87">
        <w:rPr>
          <w:rFonts w:asciiTheme="majorHAnsi" w:eastAsia="Times New Roman" w:hAnsiTheme="majorHAnsi" w:cstheme="majorHAnsi"/>
          <w:b/>
          <w:bCs/>
          <w:lang w:val="es-MX"/>
        </w:rPr>
        <w:t xml:space="preserve">) con </w:t>
      </w:r>
      <w:proofErr w:type="spellStart"/>
      <w:r w:rsidRPr="00981F87">
        <w:rPr>
          <w:rFonts w:asciiTheme="majorHAnsi" w:eastAsia="Times New Roman" w:hAnsiTheme="majorHAnsi" w:cstheme="majorHAnsi"/>
          <w:b/>
          <w:bCs/>
          <w:lang w:val="es-MX"/>
        </w:rPr>
        <w:t>Prompts</w:t>
      </w:r>
      <w:proofErr w:type="spellEnd"/>
    </w:p>
    <w:p w14:paraId="49F34200" w14:textId="77777777" w:rsid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Competencia (Saber Hacer): Describir a la IA cómo quieres que luzca una aplicación web para que genere el código visual completo.</w:t>
      </w:r>
    </w:p>
    <w:p w14:paraId="3B966C5F" w14:textId="77777777" w:rsidR="00981F87" w:rsidRPr="00981F87" w:rsidRDefault="00981F87" w:rsidP="00981F87">
      <w:pPr>
        <w:jc w:val="both"/>
        <w:rPr>
          <w:rFonts w:asciiTheme="majorHAnsi" w:eastAsia="Times New Roman" w:hAnsiTheme="majorHAnsi" w:cstheme="majorHAnsi"/>
          <w:b/>
          <w:bCs/>
          <w:lang w:val="es-MX"/>
        </w:rPr>
      </w:pPr>
    </w:p>
    <w:p w14:paraId="3C4117E9"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DEFINICIÓN:</w:t>
      </w:r>
      <w:r w:rsidRPr="00981F87">
        <w:rPr>
          <w:rFonts w:asciiTheme="majorHAnsi" w:eastAsia="Times New Roman" w:hAnsiTheme="majorHAnsi" w:cstheme="majorHAnsi"/>
          <w:lang w:val="es-MX"/>
        </w:rPr>
        <w:t xml:space="preserve"> La ingeniería de </w:t>
      </w:r>
      <w:proofErr w:type="spellStart"/>
      <w:r w:rsidRPr="00981F87">
        <w:rPr>
          <w:rFonts w:asciiTheme="majorHAnsi" w:eastAsia="Times New Roman" w:hAnsiTheme="majorHAnsi" w:cstheme="majorHAnsi"/>
          <w:lang w:val="es-MX"/>
        </w:rPr>
        <w:t>prompts</w:t>
      </w:r>
      <w:proofErr w:type="spellEnd"/>
      <w:r w:rsidRPr="00981F87">
        <w:rPr>
          <w:rFonts w:asciiTheme="majorHAnsi" w:eastAsia="Times New Roman" w:hAnsiTheme="majorHAnsi" w:cstheme="majorHAnsi"/>
          <w:lang w:val="es-MX"/>
        </w:rPr>
        <w:t xml:space="preserve"> para interfaces (Generative UI) es el proceso de traducir requisitos de negocio y estética en instrucciones técnicas. Requiere que el usuario defina componentes (</w:t>
      </w:r>
      <w:proofErr w:type="spellStart"/>
      <w:r w:rsidRPr="00981F87">
        <w:rPr>
          <w:rFonts w:asciiTheme="majorHAnsi" w:eastAsia="Times New Roman" w:hAnsiTheme="majorHAnsi" w:cstheme="majorHAnsi"/>
          <w:lang w:val="es-MX"/>
        </w:rPr>
        <w:t>headers</w:t>
      </w:r>
      <w:proofErr w:type="spellEnd"/>
      <w:r w:rsidRPr="00981F87">
        <w:rPr>
          <w:rFonts w:asciiTheme="majorHAnsi" w:eastAsia="Times New Roman" w:hAnsiTheme="majorHAnsi" w:cstheme="majorHAnsi"/>
          <w:lang w:val="es-MX"/>
        </w:rPr>
        <w:t xml:space="preserve">, </w:t>
      </w:r>
      <w:proofErr w:type="spellStart"/>
      <w:r w:rsidRPr="00981F87">
        <w:rPr>
          <w:rFonts w:asciiTheme="majorHAnsi" w:eastAsia="Times New Roman" w:hAnsiTheme="majorHAnsi" w:cstheme="majorHAnsi"/>
          <w:lang w:val="es-MX"/>
        </w:rPr>
        <w:t>footers</w:t>
      </w:r>
      <w:proofErr w:type="spellEnd"/>
      <w:r w:rsidRPr="00981F87">
        <w:rPr>
          <w:rFonts w:asciiTheme="majorHAnsi" w:eastAsia="Times New Roman" w:hAnsiTheme="majorHAnsi" w:cstheme="majorHAnsi"/>
          <w:lang w:val="es-MX"/>
        </w:rPr>
        <w:t xml:space="preserve">, </w:t>
      </w:r>
      <w:proofErr w:type="spellStart"/>
      <w:r w:rsidRPr="00981F87">
        <w:rPr>
          <w:rFonts w:asciiTheme="majorHAnsi" w:eastAsia="Times New Roman" w:hAnsiTheme="majorHAnsi" w:cstheme="majorHAnsi"/>
          <w:lang w:val="es-MX"/>
        </w:rPr>
        <w:t>cards</w:t>
      </w:r>
      <w:proofErr w:type="spellEnd"/>
      <w:r w:rsidRPr="00981F87">
        <w:rPr>
          <w:rFonts w:asciiTheme="majorHAnsi" w:eastAsia="Times New Roman" w:hAnsiTheme="majorHAnsi" w:cstheme="majorHAnsi"/>
          <w:lang w:val="es-MX"/>
        </w:rPr>
        <w:t xml:space="preserve">, </w:t>
      </w:r>
      <w:proofErr w:type="spellStart"/>
      <w:r w:rsidRPr="00981F87">
        <w:rPr>
          <w:rFonts w:asciiTheme="majorHAnsi" w:eastAsia="Times New Roman" w:hAnsiTheme="majorHAnsi" w:cstheme="majorHAnsi"/>
          <w:lang w:val="es-MX"/>
        </w:rPr>
        <w:t>modals</w:t>
      </w:r>
      <w:proofErr w:type="spellEnd"/>
      <w:r w:rsidRPr="00981F87">
        <w:rPr>
          <w:rFonts w:asciiTheme="majorHAnsi" w:eastAsia="Times New Roman" w:hAnsiTheme="majorHAnsi" w:cstheme="majorHAnsi"/>
          <w:lang w:val="es-MX"/>
        </w:rPr>
        <w:t>) y comportamiento responsivo (cómo se ve en móvil vs. escritorio). La clave no es pedir "una web bonita", sino describir la navegación, la paleta de colores y la disposición de los elementos usando terminología técnica básica.</w:t>
      </w:r>
    </w:p>
    <w:p w14:paraId="0A6F0DB1" w14:textId="77777777" w:rsidR="00981F87" w:rsidRPr="00981F87" w:rsidRDefault="00981F87" w:rsidP="00981F87">
      <w:pPr>
        <w:jc w:val="both"/>
        <w:rPr>
          <w:rFonts w:asciiTheme="majorHAnsi" w:eastAsia="Times New Roman" w:hAnsiTheme="majorHAnsi" w:cstheme="majorHAnsi"/>
          <w:lang w:val="es-MX"/>
        </w:rPr>
      </w:pPr>
    </w:p>
    <w:p w14:paraId="283F1140"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 Ejemplo Cotidiano (Encargar un Retrato):</w:t>
      </w:r>
    </w:p>
    <w:p w14:paraId="1685824B"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 xml:space="preserve">Si le pides a un artista "dibújame una persona", el resultado será aleatorio. Pero si le dices: "Dibuja a un hombre de 40 años, con gafas redondas, camisa azul, sentado en un parque durante el atardecer y mirando a la derecha", el artista te dará exactamente lo que imaginas. Escribir </w:t>
      </w:r>
      <w:proofErr w:type="spellStart"/>
      <w:r w:rsidRPr="00981F87">
        <w:rPr>
          <w:rFonts w:asciiTheme="majorHAnsi" w:eastAsia="Times New Roman" w:hAnsiTheme="majorHAnsi" w:cstheme="majorHAnsi"/>
          <w:lang w:val="es-MX"/>
        </w:rPr>
        <w:t>prompts</w:t>
      </w:r>
      <w:proofErr w:type="spellEnd"/>
      <w:r w:rsidRPr="00981F87">
        <w:rPr>
          <w:rFonts w:asciiTheme="majorHAnsi" w:eastAsia="Times New Roman" w:hAnsiTheme="majorHAnsi" w:cstheme="majorHAnsi"/>
          <w:lang w:val="es-MX"/>
        </w:rPr>
        <w:t xml:space="preserve"> para interfaces es darle a la IA el "encargo" con el detalle suficiente para que ella no tenga que adivinar tus gustos.</w:t>
      </w:r>
    </w:p>
    <w:p w14:paraId="2C3D275F" w14:textId="77777777" w:rsidR="00981F87" w:rsidRPr="00981F87" w:rsidRDefault="00981F87" w:rsidP="00981F87">
      <w:pPr>
        <w:jc w:val="both"/>
        <w:rPr>
          <w:rFonts w:asciiTheme="majorHAnsi" w:eastAsia="Times New Roman" w:hAnsiTheme="majorHAnsi" w:cstheme="majorHAnsi"/>
          <w:lang w:val="es-MX"/>
        </w:rPr>
      </w:pPr>
    </w:p>
    <w:p w14:paraId="1AE43A03" w14:textId="755252B2"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EL "NEO HACK"</w:t>
      </w:r>
    </w:p>
    <w:p w14:paraId="508409DF" w14:textId="4092327F"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 Acción: Usa la técnica de "Maquetación por Bloques". No pidas la web completa. Pide: "Genera primero un encabezado moderno con un logo a la izquierda y tres enlaces de navegación". Luego: "Ahora genera una sección de precios con tres columnas". Unir piezas pequeñas evita errores de código largo.</w:t>
      </w:r>
    </w:p>
    <w:p w14:paraId="640C185E" w14:textId="77777777" w:rsidR="00981F87" w:rsidRDefault="00981F87" w:rsidP="00981F87">
      <w:pPr>
        <w:jc w:val="both"/>
        <w:rPr>
          <w:rFonts w:asciiTheme="majorHAnsi" w:eastAsia="Times New Roman" w:hAnsiTheme="majorHAnsi" w:cstheme="majorHAnsi"/>
          <w:b/>
          <w:bCs/>
          <w:lang w:val="es-MX"/>
        </w:rPr>
      </w:pPr>
    </w:p>
    <w:p w14:paraId="1437D1AB"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4.3. Herramientas Generativas de UI/UX</w:t>
      </w:r>
    </w:p>
    <w:p w14:paraId="3C735487" w14:textId="77777777" w:rsid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Competencia (Saber Hacer): Usar plataformas como v0.dev o herramientas similares para transformar bocetos a código instantáneamente.</w:t>
      </w:r>
    </w:p>
    <w:p w14:paraId="343EC39B" w14:textId="77777777" w:rsidR="00981F87" w:rsidRDefault="00981F87" w:rsidP="00981F87">
      <w:pPr>
        <w:jc w:val="both"/>
        <w:rPr>
          <w:rFonts w:asciiTheme="majorHAnsi" w:eastAsia="Times New Roman" w:hAnsiTheme="majorHAnsi" w:cstheme="majorHAnsi"/>
          <w:b/>
          <w:bCs/>
          <w:lang w:val="es-MX"/>
        </w:rPr>
      </w:pPr>
    </w:p>
    <w:p w14:paraId="6940F8F2"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xml:space="preserve">DEFINICIÓN: </w:t>
      </w:r>
      <w:r w:rsidRPr="00981F87">
        <w:rPr>
          <w:rFonts w:asciiTheme="majorHAnsi" w:eastAsia="Times New Roman" w:hAnsiTheme="majorHAnsi" w:cstheme="majorHAnsi"/>
          <w:lang w:val="es-MX"/>
        </w:rPr>
        <w:t xml:space="preserve">Herramientas como v0.dev o </w:t>
      </w:r>
      <w:proofErr w:type="spellStart"/>
      <w:r w:rsidRPr="00981F87">
        <w:rPr>
          <w:rFonts w:asciiTheme="majorHAnsi" w:eastAsia="Times New Roman" w:hAnsiTheme="majorHAnsi" w:cstheme="majorHAnsi"/>
          <w:lang w:val="es-MX"/>
        </w:rPr>
        <w:t>Screenshot</w:t>
      </w:r>
      <w:proofErr w:type="spellEnd"/>
      <w:r w:rsidRPr="00981F87">
        <w:rPr>
          <w:rFonts w:asciiTheme="majorHAnsi" w:eastAsia="Times New Roman" w:hAnsiTheme="majorHAnsi" w:cstheme="majorHAnsi"/>
          <w:lang w:val="es-MX"/>
        </w:rPr>
        <w:t>-</w:t>
      </w:r>
      <w:proofErr w:type="spellStart"/>
      <w:r w:rsidRPr="00981F87">
        <w:rPr>
          <w:rFonts w:asciiTheme="majorHAnsi" w:eastAsia="Times New Roman" w:hAnsiTheme="majorHAnsi" w:cstheme="majorHAnsi"/>
          <w:lang w:val="es-MX"/>
        </w:rPr>
        <w:t>to</w:t>
      </w:r>
      <w:proofErr w:type="spellEnd"/>
      <w:r w:rsidRPr="00981F87">
        <w:rPr>
          <w:rFonts w:asciiTheme="majorHAnsi" w:eastAsia="Times New Roman" w:hAnsiTheme="majorHAnsi" w:cstheme="majorHAnsi"/>
          <w:lang w:val="es-MX"/>
        </w:rPr>
        <w:t>-Code utilizan modelos de visión y lenguaje para generar código de Front-</w:t>
      </w:r>
      <w:proofErr w:type="spellStart"/>
      <w:r w:rsidRPr="00981F87">
        <w:rPr>
          <w:rFonts w:asciiTheme="majorHAnsi" w:eastAsia="Times New Roman" w:hAnsiTheme="majorHAnsi" w:cstheme="majorHAnsi"/>
          <w:lang w:val="es-MX"/>
        </w:rPr>
        <w:t>end</w:t>
      </w:r>
      <w:proofErr w:type="spellEnd"/>
      <w:r w:rsidRPr="00981F87">
        <w:rPr>
          <w:rFonts w:asciiTheme="majorHAnsi" w:eastAsia="Times New Roman" w:hAnsiTheme="majorHAnsi" w:cstheme="majorHAnsi"/>
          <w:lang w:val="es-MX"/>
        </w:rPr>
        <w:t xml:space="preserve"> de alta calidad basándose en descripciones o imágenes. Estas plataformas implementan bibliotecas modernas como </w:t>
      </w:r>
      <w:proofErr w:type="spellStart"/>
      <w:r w:rsidRPr="00981F87">
        <w:rPr>
          <w:rFonts w:asciiTheme="majorHAnsi" w:eastAsia="Times New Roman" w:hAnsiTheme="majorHAnsi" w:cstheme="majorHAnsi"/>
          <w:lang w:val="es-MX"/>
        </w:rPr>
        <w:t>Tailwind</w:t>
      </w:r>
      <w:proofErr w:type="spellEnd"/>
      <w:r w:rsidRPr="00981F87">
        <w:rPr>
          <w:rFonts w:asciiTheme="majorHAnsi" w:eastAsia="Times New Roman" w:hAnsiTheme="majorHAnsi" w:cstheme="majorHAnsi"/>
          <w:lang w:val="es-MX"/>
        </w:rPr>
        <w:t xml:space="preserve"> CSS (para </w:t>
      </w:r>
      <w:r w:rsidRPr="00981F87">
        <w:rPr>
          <w:rFonts w:asciiTheme="majorHAnsi" w:eastAsia="Times New Roman" w:hAnsiTheme="majorHAnsi" w:cstheme="majorHAnsi"/>
          <w:lang w:val="es-MX"/>
        </w:rPr>
        <w:lastRenderedPageBreak/>
        <w:t xml:space="preserve">estilos rápidos) y </w:t>
      </w:r>
      <w:proofErr w:type="spellStart"/>
      <w:r w:rsidRPr="00981F87">
        <w:rPr>
          <w:rFonts w:asciiTheme="majorHAnsi" w:eastAsia="Times New Roman" w:hAnsiTheme="majorHAnsi" w:cstheme="majorHAnsi"/>
          <w:lang w:val="es-MX"/>
        </w:rPr>
        <w:t>Shadcn</w:t>
      </w:r>
      <w:proofErr w:type="spellEnd"/>
      <w:r w:rsidRPr="00981F87">
        <w:rPr>
          <w:rFonts w:asciiTheme="majorHAnsi" w:eastAsia="Times New Roman" w:hAnsiTheme="majorHAnsi" w:cstheme="majorHAnsi"/>
          <w:lang w:val="es-MX"/>
        </w:rPr>
        <w:t>/UI (para componentes de diseño), lo que garantiza que el código no solo sea funcional, sino que siga los estándares actuales de la industria tecnológica.</w:t>
      </w:r>
    </w:p>
    <w:p w14:paraId="76CA9916" w14:textId="77777777" w:rsidR="00981F87" w:rsidRPr="00981F87" w:rsidRDefault="00981F87" w:rsidP="00981F87">
      <w:pPr>
        <w:jc w:val="both"/>
        <w:rPr>
          <w:rFonts w:asciiTheme="majorHAnsi" w:eastAsia="Times New Roman" w:hAnsiTheme="majorHAnsi" w:cstheme="majorHAnsi"/>
          <w:lang w:val="es-MX"/>
        </w:rPr>
      </w:pPr>
    </w:p>
    <w:p w14:paraId="7C9B3C28"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 Ejemplo Cotidiano (La Cocina Industrial):</w:t>
      </w:r>
    </w:p>
    <w:p w14:paraId="6A5FC3C3"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 xml:space="preserve">En lugar de picar cada vegetal y hacer la masa desde cero (programar todo a mano), vas a una cocina que ya tiene los ingredientes </w:t>
      </w:r>
      <w:proofErr w:type="spellStart"/>
      <w:r w:rsidRPr="00981F87">
        <w:rPr>
          <w:rFonts w:asciiTheme="majorHAnsi" w:eastAsia="Times New Roman" w:hAnsiTheme="majorHAnsi" w:cstheme="majorHAnsi"/>
          <w:lang w:val="es-MX"/>
        </w:rPr>
        <w:t>pre-picados</w:t>
      </w:r>
      <w:proofErr w:type="spellEnd"/>
      <w:r w:rsidRPr="00981F87">
        <w:rPr>
          <w:rFonts w:asciiTheme="majorHAnsi" w:eastAsia="Times New Roman" w:hAnsiTheme="majorHAnsi" w:cstheme="majorHAnsi"/>
          <w:lang w:val="es-MX"/>
        </w:rPr>
        <w:t xml:space="preserve"> y las salsas listas (v0.dev). Tú solo decides qué ingredientes combinar y en qué orden. El resultado es un plato de alta cocina (interfaz profesional) preparado en una fracción del tiempo habitual.</w:t>
      </w:r>
    </w:p>
    <w:p w14:paraId="675EC9B0" w14:textId="77777777" w:rsidR="00981F87" w:rsidRPr="00981F87" w:rsidRDefault="00981F87" w:rsidP="00981F87">
      <w:pPr>
        <w:jc w:val="both"/>
        <w:rPr>
          <w:rFonts w:asciiTheme="majorHAnsi" w:eastAsia="Times New Roman" w:hAnsiTheme="majorHAnsi" w:cstheme="majorHAnsi"/>
          <w:lang w:val="es-MX"/>
        </w:rPr>
      </w:pPr>
    </w:p>
    <w:p w14:paraId="76E60C25" w14:textId="7BEA3A5B"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lang w:val="es-MX"/>
        </w:rPr>
        <w:t xml:space="preserve"> </w:t>
      </w:r>
      <w:r w:rsidRPr="00981F87">
        <w:rPr>
          <w:rFonts w:asciiTheme="majorHAnsi" w:eastAsia="Times New Roman" w:hAnsiTheme="majorHAnsi" w:cstheme="majorHAnsi"/>
          <w:b/>
          <w:bCs/>
          <w:lang w:val="es-MX"/>
        </w:rPr>
        <w:t>EL "NEO HACK"</w:t>
      </w:r>
    </w:p>
    <w:p w14:paraId="4127BAD7" w14:textId="726CCE64"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 xml:space="preserve">• Acción: Toma una captura de pantalla de una aplicación que te guste (ej. Instagram o Airbnb). Súbela a una herramienta de IA y dile: "Analiza este diseño y genera el código en </w:t>
      </w:r>
      <w:proofErr w:type="spellStart"/>
      <w:r w:rsidRPr="00981F87">
        <w:rPr>
          <w:rFonts w:asciiTheme="majorHAnsi" w:eastAsia="Times New Roman" w:hAnsiTheme="majorHAnsi" w:cstheme="majorHAnsi"/>
          <w:lang w:val="es-MX"/>
        </w:rPr>
        <w:t>React</w:t>
      </w:r>
      <w:proofErr w:type="spellEnd"/>
      <w:r w:rsidRPr="00981F87">
        <w:rPr>
          <w:rFonts w:asciiTheme="majorHAnsi" w:eastAsia="Times New Roman" w:hAnsiTheme="majorHAnsi" w:cstheme="majorHAnsi"/>
          <w:lang w:val="es-MX"/>
        </w:rPr>
        <w:t xml:space="preserve"> y </w:t>
      </w:r>
      <w:proofErr w:type="spellStart"/>
      <w:r w:rsidRPr="00981F87">
        <w:rPr>
          <w:rFonts w:asciiTheme="majorHAnsi" w:eastAsia="Times New Roman" w:hAnsiTheme="majorHAnsi" w:cstheme="majorHAnsi"/>
          <w:lang w:val="es-MX"/>
        </w:rPr>
        <w:t>Tailwind</w:t>
      </w:r>
      <w:proofErr w:type="spellEnd"/>
      <w:r w:rsidRPr="00981F87">
        <w:rPr>
          <w:rFonts w:asciiTheme="majorHAnsi" w:eastAsia="Times New Roman" w:hAnsiTheme="majorHAnsi" w:cstheme="majorHAnsi"/>
          <w:lang w:val="es-MX"/>
        </w:rPr>
        <w:t xml:space="preserve"> para replicar la barra lateral de navegación con los mismos iconos y espaciado".</w:t>
      </w:r>
    </w:p>
    <w:p w14:paraId="569B275B" w14:textId="77777777" w:rsidR="00981F87" w:rsidRDefault="00981F87" w:rsidP="00981F87">
      <w:pPr>
        <w:jc w:val="both"/>
        <w:rPr>
          <w:rFonts w:asciiTheme="majorHAnsi" w:eastAsia="Times New Roman" w:hAnsiTheme="majorHAnsi" w:cstheme="majorHAnsi"/>
          <w:b/>
          <w:bCs/>
          <w:lang w:val="es-MX"/>
        </w:rPr>
      </w:pPr>
    </w:p>
    <w:p w14:paraId="2F7E9CDB"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4.4. Plataformas Low-Code / No-Code</w:t>
      </w:r>
    </w:p>
    <w:p w14:paraId="275440EC" w14:textId="77777777" w:rsid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Competencia (Saber Hacer): Construir aplicaciones funcionales usando interfaces visuales (</w:t>
      </w:r>
      <w:proofErr w:type="spellStart"/>
      <w:r w:rsidRPr="00981F87">
        <w:rPr>
          <w:rFonts w:asciiTheme="majorHAnsi" w:eastAsia="Times New Roman" w:hAnsiTheme="majorHAnsi" w:cstheme="majorHAnsi"/>
          <w:b/>
          <w:bCs/>
          <w:lang w:val="es-MX"/>
        </w:rPr>
        <w:t>Glide</w:t>
      </w:r>
      <w:proofErr w:type="spellEnd"/>
      <w:r w:rsidRPr="00981F87">
        <w:rPr>
          <w:rFonts w:asciiTheme="majorHAnsi" w:eastAsia="Times New Roman" w:hAnsiTheme="majorHAnsi" w:cstheme="majorHAnsi"/>
          <w:b/>
          <w:bCs/>
          <w:lang w:val="es-MX"/>
        </w:rPr>
        <w:t xml:space="preserve">, </w:t>
      </w:r>
      <w:proofErr w:type="spellStart"/>
      <w:r w:rsidRPr="00981F87">
        <w:rPr>
          <w:rFonts w:asciiTheme="majorHAnsi" w:eastAsia="Times New Roman" w:hAnsiTheme="majorHAnsi" w:cstheme="majorHAnsi"/>
          <w:b/>
          <w:bCs/>
          <w:lang w:val="es-MX"/>
        </w:rPr>
        <w:t>Bubble</w:t>
      </w:r>
      <w:proofErr w:type="spellEnd"/>
      <w:r w:rsidRPr="00981F87">
        <w:rPr>
          <w:rFonts w:asciiTheme="majorHAnsi" w:eastAsia="Times New Roman" w:hAnsiTheme="majorHAnsi" w:cstheme="majorHAnsi"/>
          <w:b/>
          <w:bCs/>
          <w:lang w:val="es-MX"/>
        </w:rPr>
        <w:t xml:space="preserve"> o </w:t>
      </w:r>
      <w:proofErr w:type="spellStart"/>
      <w:r w:rsidRPr="00981F87">
        <w:rPr>
          <w:rFonts w:asciiTheme="majorHAnsi" w:eastAsia="Times New Roman" w:hAnsiTheme="majorHAnsi" w:cstheme="majorHAnsi"/>
          <w:b/>
          <w:bCs/>
          <w:lang w:val="es-MX"/>
        </w:rPr>
        <w:t>FlutterFlow</w:t>
      </w:r>
      <w:proofErr w:type="spellEnd"/>
      <w:r w:rsidRPr="00981F87">
        <w:rPr>
          <w:rFonts w:asciiTheme="majorHAnsi" w:eastAsia="Times New Roman" w:hAnsiTheme="majorHAnsi" w:cstheme="majorHAnsi"/>
          <w:b/>
          <w:bCs/>
          <w:lang w:val="es-MX"/>
        </w:rPr>
        <w:t>) apoyadas por IA.</w:t>
      </w:r>
    </w:p>
    <w:p w14:paraId="76C8B4C9" w14:textId="77777777" w:rsidR="00981F87" w:rsidRDefault="00981F87" w:rsidP="00981F87">
      <w:pPr>
        <w:jc w:val="both"/>
        <w:rPr>
          <w:rFonts w:asciiTheme="majorHAnsi" w:eastAsia="Times New Roman" w:hAnsiTheme="majorHAnsi" w:cstheme="majorHAnsi"/>
          <w:b/>
          <w:bCs/>
          <w:lang w:val="es-MX"/>
        </w:rPr>
      </w:pPr>
    </w:p>
    <w:p w14:paraId="35BC40E1"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xml:space="preserve">DEFINICIÓN: </w:t>
      </w:r>
      <w:r w:rsidRPr="00981F87">
        <w:rPr>
          <w:rFonts w:asciiTheme="majorHAnsi" w:eastAsia="Times New Roman" w:hAnsiTheme="majorHAnsi" w:cstheme="majorHAnsi"/>
          <w:lang w:val="es-MX"/>
        </w:rPr>
        <w:t xml:space="preserve">El movimiento Low-Code/No-Code permite el desarrollo de aplicaciones mediante el ensamblaje visual de componentes y flujos de trabajo. Plataformas como </w:t>
      </w:r>
      <w:proofErr w:type="spellStart"/>
      <w:r w:rsidRPr="00981F87">
        <w:rPr>
          <w:rFonts w:asciiTheme="majorHAnsi" w:eastAsia="Times New Roman" w:hAnsiTheme="majorHAnsi" w:cstheme="majorHAnsi"/>
          <w:lang w:val="es-MX"/>
        </w:rPr>
        <w:t>Glide</w:t>
      </w:r>
      <w:proofErr w:type="spellEnd"/>
      <w:r w:rsidRPr="00981F87">
        <w:rPr>
          <w:rFonts w:asciiTheme="majorHAnsi" w:eastAsia="Times New Roman" w:hAnsiTheme="majorHAnsi" w:cstheme="majorHAnsi"/>
          <w:lang w:val="es-MX"/>
        </w:rPr>
        <w:t xml:space="preserve"> (que usa hojas de cálculo como base) o </w:t>
      </w:r>
      <w:proofErr w:type="spellStart"/>
      <w:r w:rsidRPr="00981F87">
        <w:rPr>
          <w:rFonts w:asciiTheme="majorHAnsi" w:eastAsia="Times New Roman" w:hAnsiTheme="majorHAnsi" w:cstheme="majorHAnsi"/>
          <w:lang w:val="es-MX"/>
        </w:rPr>
        <w:t>Bubble</w:t>
      </w:r>
      <w:proofErr w:type="spellEnd"/>
      <w:r w:rsidRPr="00981F87">
        <w:rPr>
          <w:rFonts w:asciiTheme="majorHAnsi" w:eastAsia="Times New Roman" w:hAnsiTheme="majorHAnsi" w:cstheme="majorHAnsi"/>
          <w:lang w:val="es-MX"/>
        </w:rPr>
        <w:t xml:space="preserve"> (que permite lógica compleja) democratizan la creación de software. La IA actúa aquí como un asistente que sugiere flujos de datos o escribe pequeños fragmentos de lógica (Scripts) cuando la interfaz visual no es suficiente.</w:t>
      </w:r>
    </w:p>
    <w:p w14:paraId="7AD60891" w14:textId="77777777" w:rsidR="00981F87" w:rsidRPr="00981F87" w:rsidRDefault="00981F87" w:rsidP="00981F87">
      <w:pPr>
        <w:jc w:val="both"/>
        <w:rPr>
          <w:rFonts w:asciiTheme="majorHAnsi" w:eastAsia="Times New Roman" w:hAnsiTheme="majorHAnsi" w:cstheme="majorHAnsi"/>
          <w:lang w:val="es-MX"/>
        </w:rPr>
      </w:pPr>
    </w:p>
    <w:p w14:paraId="1211C6CA"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 Ejemplo Cotidiano (Construir con Plantillas):</w:t>
      </w:r>
    </w:p>
    <w:p w14:paraId="4F03FF0F"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Es como usar una herramienta de diseño de casas donde arrastras y sueltas los muebles y las paredes en 3D. No necesitas saber de física de materiales ni de ingeniería civil avanzada; la plataforma se encarga de que la casa sea estable mientras tú te enfocas en cómo quieres que viva la gente dentro de ella.</w:t>
      </w:r>
    </w:p>
    <w:p w14:paraId="73A17A9F" w14:textId="77777777" w:rsidR="00981F87" w:rsidRPr="00981F87" w:rsidRDefault="00981F87" w:rsidP="00981F87">
      <w:pPr>
        <w:jc w:val="both"/>
        <w:rPr>
          <w:rFonts w:asciiTheme="majorHAnsi" w:eastAsia="Times New Roman" w:hAnsiTheme="majorHAnsi" w:cstheme="majorHAnsi"/>
          <w:lang w:val="es-MX"/>
        </w:rPr>
      </w:pPr>
    </w:p>
    <w:p w14:paraId="675CCDD2" w14:textId="2AA56BA4"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EL "NEO HACK"</w:t>
      </w:r>
    </w:p>
    <w:p w14:paraId="76239E28" w14:textId="6E50D64A"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 xml:space="preserve">• Acción: Comienza con una hoja de Google Sheets que tenga los datos de tu negocio. Conéctala a </w:t>
      </w:r>
      <w:proofErr w:type="spellStart"/>
      <w:r w:rsidRPr="00981F87">
        <w:rPr>
          <w:rFonts w:asciiTheme="majorHAnsi" w:eastAsia="Times New Roman" w:hAnsiTheme="majorHAnsi" w:cstheme="majorHAnsi"/>
          <w:lang w:val="es-MX"/>
        </w:rPr>
        <w:t>Glide</w:t>
      </w:r>
      <w:proofErr w:type="spellEnd"/>
      <w:r w:rsidRPr="00981F87">
        <w:rPr>
          <w:rFonts w:asciiTheme="majorHAnsi" w:eastAsia="Times New Roman" w:hAnsiTheme="majorHAnsi" w:cstheme="majorHAnsi"/>
          <w:lang w:val="es-MX"/>
        </w:rPr>
        <w:t xml:space="preserve"> y deja que la IA genere la primera versión de tu app móvil. Luego, usa </w:t>
      </w:r>
      <w:proofErr w:type="spellStart"/>
      <w:r w:rsidRPr="00981F87">
        <w:rPr>
          <w:rFonts w:asciiTheme="majorHAnsi" w:eastAsia="Times New Roman" w:hAnsiTheme="majorHAnsi" w:cstheme="majorHAnsi"/>
          <w:lang w:val="es-MX"/>
        </w:rPr>
        <w:t>prompts</w:t>
      </w:r>
      <w:proofErr w:type="spellEnd"/>
      <w:r w:rsidRPr="00981F87">
        <w:rPr>
          <w:rFonts w:asciiTheme="majorHAnsi" w:eastAsia="Times New Roman" w:hAnsiTheme="majorHAnsi" w:cstheme="majorHAnsi"/>
          <w:lang w:val="es-MX"/>
        </w:rPr>
        <w:t xml:space="preserve"> para personalizar las acciones, como: "Crea un botón que envíe un mensaje de WhatsApp automático con el nombre del cliente cuando se presione".</w:t>
      </w:r>
    </w:p>
    <w:p w14:paraId="1C31FAB3" w14:textId="77777777" w:rsidR="00981F87" w:rsidRPr="00981F87" w:rsidRDefault="00981F87" w:rsidP="00981F87">
      <w:pPr>
        <w:jc w:val="both"/>
        <w:rPr>
          <w:rFonts w:asciiTheme="majorHAnsi" w:eastAsia="Times New Roman" w:hAnsiTheme="majorHAnsi" w:cstheme="majorHAnsi"/>
          <w:b/>
          <w:bCs/>
          <w:lang w:val="es-MX"/>
        </w:rPr>
      </w:pPr>
    </w:p>
    <w:p w14:paraId="664B5C86"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4.5. Integración de Lógica en Low-Code</w:t>
      </w:r>
    </w:p>
    <w:p w14:paraId="742962C2" w14:textId="77777777" w:rsid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 xml:space="preserve">Competencia (Saber Hacer): Conectar botones e interfaces a bases de datos simples (Google Sheets o </w:t>
      </w:r>
      <w:proofErr w:type="spellStart"/>
      <w:r w:rsidRPr="00981F87">
        <w:rPr>
          <w:rFonts w:asciiTheme="majorHAnsi" w:eastAsia="Times New Roman" w:hAnsiTheme="majorHAnsi" w:cstheme="majorHAnsi"/>
          <w:b/>
          <w:bCs/>
          <w:lang w:val="es-MX"/>
        </w:rPr>
        <w:t>Airtable</w:t>
      </w:r>
      <w:proofErr w:type="spellEnd"/>
      <w:r w:rsidRPr="00981F87">
        <w:rPr>
          <w:rFonts w:asciiTheme="majorHAnsi" w:eastAsia="Times New Roman" w:hAnsiTheme="majorHAnsi" w:cstheme="majorHAnsi"/>
          <w:b/>
          <w:bCs/>
          <w:lang w:val="es-MX"/>
        </w:rPr>
        <w:t>).</w:t>
      </w:r>
    </w:p>
    <w:p w14:paraId="6640323F" w14:textId="77777777" w:rsidR="00981F87" w:rsidRDefault="00981F87" w:rsidP="00981F87">
      <w:pPr>
        <w:jc w:val="both"/>
        <w:rPr>
          <w:rFonts w:asciiTheme="majorHAnsi" w:eastAsia="Times New Roman" w:hAnsiTheme="majorHAnsi" w:cstheme="majorHAnsi"/>
          <w:b/>
          <w:bCs/>
          <w:lang w:val="es-MX"/>
        </w:rPr>
      </w:pPr>
    </w:p>
    <w:p w14:paraId="0DD3A414"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xml:space="preserve">DEFINICIÓN: </w:t>
      </w:r>
      <w:r w:rsidRPr="00981F87">
        <w:rPr>
          <w:rFonts w:asciiTheme="majorHAnsi" w:eastAsia="Times New Roman" w:hAnsiTheme="majorHAnsi" w:cstheme="majorHAnsi"/>
          <w:lang w:val="es-MX"/>
        </w:rPr>
        <w:t xml:space="preserve">La integración de lógica se refiere a la conexión entre la interfaz (lo que el usuario ve) y los datos (lo que la app sabe). Esto implica configurar acciones de CRUD </w:t>
      </w:r>
      <w:r w:rsidRPr="00981F87">
        <w:rPr>
          <w:rFonts w:asciiTheme="majorHAnsi" w:eastAsia="Times New Roman" w:hAnsiTheme="majorHAnsi" w:cstheme="majorHAnsi"/>
          <w:lang w:val="es-MX"/>
        </w:rPr>
        <w:lastRenderedPageBreak/>
        <w:t>(</w:t>
      </w:r>
      <w:proofErr w:type="spellStart"/>
      <w:r w:rsidRPr="00981F87">
        <w:rPr>
          <w:rFonts w:asciiTheme="majorHAnsi" w:eastAsia="Times New Roman" w:hAnsiTheme="majorHAnsi" w:cstheme="majorHAnsi"/>
          <w:lang w:val="es-MX"/>
        </w:rPr>
        <w:t>Create</w:t>
      </w:r>
      <w:proofErr w:type="spellEnd"/>
      <w:r w:rsidRPr="00981F87">
        <w:rPr>
          <w:rFonts w:asciiTheme="majorHAnsi" w:eastAsia="Times New Roman" w:hAnsiTheme="majorHAnsi" w:cstheme="majorHAnsi"/>
          <w:lang w:val="es-MX"/>
        </w:rPr>
        <w:t xml:space="preserve">, Read, </w:t>
      </w:r>
      <w:proofErr w:type="spellStart"/>
      <w:r w:rsidRPr="00981F87">
        <w:rPr>
          <w:rFonts w:asciiTheme="majorHAnsi" w:eastAsia="Times New Roman" w:hAnsiTheme="majorHAnsi" w:cstheme="majorHAnsi"/>
          <w:lang w:val="es-MX"/>
        </w:rPr>
        <w:t>Update</w:t>
      </w:r>
      <w:proofErr w:type="spellEnd"/>
      <w:r w:rsidRPr="00981F87">
        <w:rPr>
          <w:rFonts w:asciiTheme="majorHAnsi" w:eastAsia="Times New Roman" w:hAnsiTheme="majorHAnsi" w:cstheme="majorHAnsi"/>
          <w:lang w:val="es-MX"/>
        </w:rPr>
        <w:t xml:space="preserve">, Delete). Por ejemplo, que al llenar un formulario en la web, los datos aparezcan instantáneamente en una base de datos de </w:t>
      </w:r>
      <w:proofErr w:type="spellStart"/>
      <w:r w:rsidRPr="00981F87">
        <w:rPr>
          <w:rFonts w:asciiTheme="majorHAnsi" w:eastAsia="Times New Roman" w:hAnsiTheme="majorHAnsi" w:cstheme="majorHAnsi"/>
          <w:lang w:val="es-MX"/>
        </w:rPr>
        <w:t>Airtable</w:t>
      </w:r>
      <w:proofErr w:type="spellEnd"/>
      <w:r w:rsidRPr="00981F87">
        <w:rPr>
          <w:rFonts w:asciiTheme="majorHAnsi" w:eastAsia="Times New Roman" w:hAnsiTheme="majorHAnsi" w:cstheme="majorHAnsi"/>
          <w:lang w:val="es-MX"/>
        </w:rPr>
        <w:t xml:space="preserve"> o Google Sheets, permitiendo que la aplicación sea dinámica y no solo un folleto estático.</w:t>
      </w:r>
    </w:p>
    <w:p w14:paraId="7D7D077B" w14:textId="77777777" w:rsidR="00981F87" w:rsidRPr="00981F87" w:rsidRDefault="00981F87" w:rsidP="00981F87">
      <w:pPr>
        <w:jc w:val="both"/>
        <w:rPr>
          <w:rFonts w:asciiTheme="majorHAnsi" w:eastAsia="Times New Roman" w:hAnsiTheme="majorHAnsi" w:cstheme="majorHAnsi"/>
          <w:lang w:val="es-MX"/>
        </w:rPr>
      </w:pPr>
    </w:p>
    <w:p w14:paraId="0B4A55E1"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 Ejemplo Técnico (El Inventario de Tienda):</w:t>
      </w:r>
    </w:p>
    <w:p w14:paraId="3DCD5E92" w14:textId="77777777"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Tienes una app para tu tienda. Cuando un cliente compra una camisa (Acción), la app debe restar "1" de la columna de inventario en tu hoja de datos (Lógica). Si la app no tuviera esta integración, seguirías vendiendo camisas que ya no tienes físicamente. La integración es el "cerebro" que mantiene los datos sincronizados con la realidad.</w:t>
      </w:r>
    </w:p>
    <w:p w14:paraId="6B709F46" w14:textId="77777777" w:rsidR="00981F87" w:rsidRDefault="00981F87" w:rsidP="00981F87">
      <w:pPr>
        <w:jc w:val="both"/>
        <w:rPr>
          <w:rFonts w:asciiTheme="majorHAnsi" w:eastAsia="Times New Roman" w:hAnsiTheme="majorHAnsi" w:cstheme="majorHAnsi"/>
          <w:lang w:val="es-MX"/>
        </w:rPr>
      </w:pPr>
    </w:p>
    <w:p w14:paraId="0AB1EBF9" w14:textId="1C9DC3E3"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EL "NEO HACK"</w:t>
      </w:r>
    </w:p>
    <w:p w14:paraId="410F8162" w14:textId="66B65645"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 Acción: Usa la IA para crear "Validaciones de Datos". Pídele: "Escribe una fórmula de validación para mi base de datos que no permita que un usuario ingrese un número de teléfono si no tiene exactamente 10 dígitos".</w:t>
      </w:r>
    </w:p>
    <w:p w14:paraId="3A3B0F76" w14:textId="77777777" w:rsidR="00981F87" w:rsidRPr="00981F87" w:rsidRDefault="00981F87" w:rsidP="00981F87">
      <w:pPr>
        <w:jc w:val="both"/>
        <w:rPr>
          <w:rFonts w:asciiTheme="majorHAnsi" w:eastAsia="Times New Roman" w:hAnsiTheme="majorHAnsi" w:cstheme="majorHAnsi"/>
          <w:b/>
          <w:bCs/>
          <w:lang w:val="es-MX"/>
        </w:rPr>
      </w:pPr>
    </w:p>
    <w:p w14:paraId="72BEA3C2"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4.6. Despliegue (</w:t>
      </w:r>
      <w:proofErr w:type="spellStart"/>
      <w:r w:rsidRPr="00981F87">
        <w:rPr>
          <w:rFonts w:asciiTheme="majorHAnsi" w:eastAsia="Times New Roman" w:hAnsiTheme="majorHAnsi" w:cstheme="majorHAnsi"/>
          <w:b/>
          <w:bCs/>
          <w:lang w:val="es-MX"/>
        </w:rPr>
        <w:t>Deployment</w:t>
      </w:r>
      <w:proofErr w:type="spellEnd"/>
      <w:r w:rsidRPr="00981F87">
        <w:rPr>
          <w:rFonts w:asciiTheme="majorHAnsi" w:eastAsia="Times New Roman" w:hAnsiTheme="majorHAnsi" w:cstheme="majorHAnsi"/>
          <w:b/>
          <w:bCs/>
          <w:lang w:val="es-MX"/>
        </w:rPr>
        <w:t>)</w:t>
      </w:r>
    </w:p>
    <w:p w14:paraId="0D291190" w14:textId="73275DCE" w:rsid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Competencia (Saber Hacer): Publicar tu aplicación o página web en internet de forma gratuita para que otros puedan usarla.</w:t>
      </w:r>
    </w:p>
    <w:p w14:paraId="59DFF6FF" w14:textId="77777777" w:rsidR="00981F87" w:rsidRDefault="00981F87" w:rsidP="00981F87">
      <w:pPr>
        <w:jc w:val="both"/>
        <w:rPr>
          <w:rFonts w:asciiTheme="majorHAnsi" w:eastAsia="Times New Roman" w:hAnsiTheme="majorHAnsi" w:cstheme="majorHAnsi"/>
          <w:b/>
          <w:bCs/>
          <w:lang w:val="es-MX"/>
        </w:rPr>
      </w:pPr>
    </w:p>
    <w:p w14:paraId="00EF9CDC"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 xml:space="preserve">DEFINICIÓN: </w:t>
      </w:r>
      <w:r w:rsidRPr="00981F87">
        <w:rPr>
          <w:rFonts w:asciiTheme="majorHAnsi" w:eastAsia="Times New Roman" w:hAnsiTheme="majorHAnsi" w:cstheme="majorHAnsi"/>
          <w:lang w:val="es-MX"/>
        </w:rPr>
        <w:t xml:space="preserve">El </w:t>
      </w:r>
      <w:proofErr w:type="spellStart"/>
      <w:r w:rsidRPr="00981F87">
        <w:rPr>
          <w:rFonts w:asciiTheme="majorHAnsi" w:eastAsia="Times New Roman" w:hAnsiTheme="majorHAnsi" w:cstheme="majorHAnsi"/>
          <w:lang w:val="es-MX"/>
        </w:rPr>
        <w:t>Deployment</w:t>
      </w:r>
      <w:proofErr w:type="spellEnd"/>
      <w:r w:rsidRPr="00981F87">
        <w:rPr>
          <w:rFonts w:asciiTheme="majorHAnsi" w:eastAsia="Times New Roman" w:hAnsiTheme="majorHAnsi" w:cstheme="majorHAnsi"/>
          <w:lang w:val="es-MX"/>
        </w:rPr>
        <w:t xml:space="preserve"> es la fase final donde el código local se transfiere a un servidor (Hosting). Herramientas modernas como </w:t>
      </w:r>
      <w:proofErr w:type="spellStart"/>
      <w:r w:rsidRPr="00981F87">
        <w:rPr>
          <w:rFonts w:asciiTheme="majorHAnsi" w:eastAsia="Times New Roman" w:hAnsiTheme="majorHAnsi" w:cstheme="majorHAnsi"/>
          <w:lang w:val="es-MX"/>
        </w:rPr>
        <w:t>Vercel</w:t>
      </w:r>
      <w:proofErr w:type="spellEnd"/>
      <w:r w:rsidRPr="00981F87">
        <w:rPr>
          <w:rFonts w:asciiTheme="majorHAnsi" w:eastAsia="Times New Roman" w:hAnsiTheme="majorHAnsi" w:cstheme="majorHAnsi"/>
          <w:lang w:val="es-MX"/>
        </w:rPr>
        <w:t xml:space="preserve">, </w:t>
      </w:r>
      <w:proofErr w:type="spellStart"/>
      <w:r w:rsidRPr="00981F87">
        <w:rPr>
          <w:rFonts w:asciiTheme="majorHAnsi" w:eastAsia="Times New Roman" w:hAnsiTheme="majorHAnsi" w:cstheme="majorHAnsi"/>
          <w:lang w:val="es-MX"/>
        </w:rPr>
        <w:t>Netlify</w:t>
      </w:r>
      <w:proofErr w:type="spellEnd"/>
      <w:r w:rsidRPr="00981F87">
        <w:rPr>
          <w:rFonts w:asciiTheme="majorHAnsi" w:eastAsia="Times New Roman" w:hAnsiTheme="majorHAnsi" w:cstheme="majorHAnsi"/>
          <w:lang w:val="es-MX"/>
        </w:rPr>
        <w:t xml:space="preserve"> o GitHub Pages automatizan este proceso mediante CI/CD (Integración Continua / Despliegue Continuo). Al conectar tu proyecto de IA a estas plataformas, cualquier cambio que hagas en el código se actualizará automáticamente en internet, permitiendo una iteración rápida y profesional.</w:t>
      </w:r>
    </w:p>
    <w:p w14:paraId="4228658E" w14:textId="77777777" w:rsidR="00981F87" w:rsidRPr="00981F87" w:rsidRDefault="00981F87" w:rsidP="00981F87">
      <w:pPr>
        <w:jc w:val="both"/>
        <w:rPr>
          <w:rFonts w:asciiTheme="majorHAnsi" w:eastAsia="Times New Roman" w:hAnsiTheme="majorHAnsi" w:cstheme="majorHAnsi"/>
          <w:lang w:val="es-MX"/>
        </w:rPr>
      </w:pPr>
    </w:p>
    <w:p w14:paraId="03614F76" w14:textId="77777777" w:rsidR="00981F87" w:rsidRPr="00981F87" w:rsidRDefault="00981F87" w:rsidP="00981F87">
      <w:pPr>
        <w:jc w:val="both"/>
        <w:rPr>
          <w:rFonts w:asciiTheme="majorHAnsi" w:eastAsia="Times New Roman" w:hAnsiTheme="majorHAnsi" w:cstheme="majorHAnsi"/>
          <w:b/>
          <w:bCs/>
          <w:lang w:val="es-MX"/>
        </w:rPr>
      </w:pPr>
      <w:r w:rsidRPr="00981F87">
        <w:rPr>
          <w:rFonts w:asciiTheme="majorHAnsi" w:eastAsia="Times New Roman" w:hAnsiTheme="majorHAnsi" w:cstheme="majorHAnsi"/>
          <w:b/>
          <w:bCs/>
          <w:lang w:val="es-MX"/>
        </w:rPr>
        <w:t>• Ejemplo Cotidiano (Publicar un Libro):</w:t>
      </w:r>
    </w:p>
    <w:p w14:paraId="47320370" w14:textId="77777777" w:rsid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Tener el código en tu computador es como tener el manuscrito de un libro en tu cajón: nadie lo puede leer. El despliegue es llevar ese manuscrito a la editorial y que lo pongan en todas las librerías del mundo. Ahora, cualquier persona con la dirección correcta (URL) puede acceder a tu trabajo.</w:t>
      </w:r>
    </w:p>
    <w:p w14:paraId="0626DBE1" w14:textId="77777777" w:rsidR="00981F87" w:rsidRPr="00981F87" w:rsidRDefault="00981F87" w:rsidP="00981F87">
      <w:pPr>
        <w:jc w:val="both"/>
        <w:rPr>
          <w:rFonts w:asciiTheme="majorHAnsi" w:eastAsia="Times New Roman" w:hAnsiTheme="majorHAnsi" w:cstheme="majorHAnsi"/>
          <w:lang w:val="es-MX"/>
        </w:rPr>
      </w:pPr>
    </w:p>
    <w:p w14:paraId="64BAAD0B" w14:textId="70D96857"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b/>
          <w:bCs/>
          <w:lang w:val="es-MX"/>
        </w:rPr>
        <w:t>EL "NEO HACK"</w:t>
      </w:r>
    </w:p>
    <w:p w14:paraId="064B1B6F" w14:textId="688D7947" w:rsidR="00981F87" w:rsidRPr="00981F87" w:rsidRDefault="00981F87" w:rsidP="00981F87">
      <w:pPr>
        <w:jc w:val="both"/>
        <w:rPr>
          <w:rFonts w:asciiTheme="majorHAnsi" w:eastAsia="Times New Roman" w:hAnsiTheme="majorHAnsi" w:cstheme="majorHAnsi"/>
          <w:lang w:val="es-MX"/>
        </w:rPr>
      </w:pPr>
      <w:r w:rsidRPr="00981F87">
        <w:rPr>
          <w:rFonts w:asciiTheme="majorHAnsi" w:eastAsia="Times New Roman" w:hAnsiTheme="majorHAnsi" w:cstheme="majorHAnsi"/>
          <w:lang w:val="es-MX"/>
        </w:rPr>
        <w:t xml:space="preserve">• Acción: No pagues por hosting al principio. Usa </w:t>
      </w:r>
      <w:proofErr w:type="spellStart"/>
      <w:r w:rsidRPr="00981F87">
        <w:rPr>
          <w:rFonts w:asciiTheme="majorHAnsi" w:eastAsia="Times New Roman" w:hAnsiTheme="majorHAnsi" w:cstheme="majorHAnsi"/>
          <w:lang w:val="es-MX"/>
        </w:rPr>
        <w:t>Vercel</w:t>
      </w:r>
      <w:proofErr w:type="spellEnd"/>
      <w:r w:rsidRPr="00981F87">
        <w:rPr>
          <w:rFonts w:asciiTheme="majorHAnsi" w:eastAsia="Times New Roman" w:hAnsiTheme="majorHAnsi" w:cstheme="majorHAnsi"/>
          <w:lang w:val="es-MX"/>
        </w:rPr>
        <w:t xml:space="preserve"> o </w:t>
      </w:r>
      <w:proofErr w:type="spellStart"/>
      <w:r w:rsidRPr="00981F87">
        <w:rPr>
          <w:rFonts w:asciiTheme="majorHAnsi" w:eastAsia="Times New Roman" w:hAnsiTheme="majorHAnsi" w:cstheme="majorHAnsi"/>
          <w:lang w:val="es-MX"/>
        </w:rPr>
        <w:t>Netlify</w:t>
      </w:r>
      <w:proofErr w:type="spellEnd"/>
      <w:r w:rsidRPr="00981F87">
        <w:rPr>
          <w:rFonts w:asciiTheme="majorHAnsi" w:eastAsia="Times New Roman" w:hAnsiTheme="majorHAnsi" w:cstheme="majorHAnsi"/>
          <w:lang w:val="es-MX"/>
        </w:rPr>
        <w:t xml:space="preserve"> conectando tu cuenta de GitHub. Pídele a la IA: "Explícame paso a paso cómo conectar mi repositorio de GitHub a </w:t>
      </w:r>
      <w:proofErr w:type="spellStart"/>
      <w:r w:rsidRPr="00981F87">
        <w:rPr>
          <w:rFonts w:asciiTheme="majorHAnsi" w:eastAsia="Times New Roman" w:hAnsiTheme="majorHAnsi" w:cstheme="majorHAnsi"/>
          <w:lang w:val="es-MX"/>
        </w:rPr>
        <w:t>Vercel</w:t>
      </w:r>
      <w:proofErr w:type="spellEnd"/>
      <w:r w:rsidRPr="00981F87">
        <w:rPr>
          <w:rFonts w:asciiTheme="majorHAnsi" w:eastAsia="Times New Roman" w:hAnsiTheme="majorHAnsi" w:cstheme="majorHAnsi"/>
          <w:lang w:val="es-MX"/>
        </w:rPr>
        <w:t xml:space="preserve"> para que mi aplicación de </w:t>
      </w:r>
      <w:proofErr w:type="spellStart"/>
      <w:r w:rsidRPr="00981F87">
        <w:rPr>
          <w:rFonts w:asciiTheme="majorHAnsi" w:eastAsia="Times New Roman" w:hAnsiTheme="majorHAnsi" w:cstheme="majorHAnsi"/>
          <w:lang w:val="es-MX"/>
        </w:rPr>
        <w:t>React</w:t>
      </w:r>
      <w:proofErr w:type="spellEnd"/>
      <w:r w:rsidRPr="00981F87">
        <w:rPr>
          <w:rFonts w:asciiTheme="majorHAnsi" w:eastAsia="Times New Roman" w:hAnsiTheme="majorHAnsi" w:cstheme="majorHAnsi"/>
          <w:lang w:val="es-MX"/>
        </w:rPr>
        <w:t xml:space="preserve"> esté en línea en menos de 5 minutos".</w:t>
      </w:r>
    </w:p>
    <w:sectPr w:rsidR="00981F87" w:rsidRPr="00981F87">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440448" w14:textId="77777777" w:rsidR="001366F8" w:rsidRDefault="001366F8">
      <w:r>
        <w:separator/>
      </w:r>
    </w:p>
  </w:endnote>
  <w:endnote w:type="continuationSeparator" w:id="0">
    <w:p w14:paraId="64AA4216" w14:textId="77777777" w:rsidR="001366F8" w:rsidRDefault="00136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380D1F6-88EF-4357-90B9-0B9AEE40C37F}"/>
    <w:embedBold r:id="rId2" w:fontKey="{BC7C6849-2DF1-4175-8B93-7C72F43A3DE9}"/>
  </w:font>
  <w:font w:name="Georgia">
    <w:panose1 w:val="02040502050405020303"/>
    <w:charset w:val="00"/>
    <w:family w:val="roman"/>
    <w:pitch w:val="variable"/>
    <w:sig w:usb0="00000287" w:usb1="00000000" w:usb2="00000000" w:usb3="00000000" w:csb0="0000009F" w:csb1="00000000"/>
    <w:embedItalic r:id="rId3" w:fontKey="{50E0AB48-1A52-49C9-8FA4-0923A1665B8F}"/>
  </w:font>
  <w:font w:name="Poppins ExtraLight">
    <w:charset w:val="00"/>
    <w:family w:val="auto"/>
    <w:pitch w:val="variable"/>
    <w:sig w:usb0="00008007" w:usb1="00000000" w:usb2="00000000" w:usb3="00000000" w:csb0="00000093" w:csb1="00000000"/>
    <w:embedRegular r:id="rId4" w:fontKey="{DF8BA119-6E6C-4AB5-87B5-6AD2FD83F578}"/>
  </w:font>
  <w:font w:name="Cambria">
    <w:panose1 w:val="02040503050406030204"/>
    <w:charset w:val="00"/>
    <w:family w:val="roman"/>
    <w:pitch w:val="variable"/>
    <w:sig w:usb0="E00006FF" w:usb1="420024FF" w:usb2="02000000" w:usb3="00000000" w:csb0="0000019F" w:csb1="00000000"/>
    <w:embedRegular r:id="rId5" w:fontKey="{15042486-F265-47A1-ACC6-0C02857BEF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5EA7" w14:textId="77777777" w:rsidR="00A7055E"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7325A61F" wp14:editId="0662E2F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 . n e o u p r o . c o m</w:t>
    </w:r>
    <w:r>
      <w:rPr>
        <w:noProof/>
      </w:rPr>
      <mc:AlternateContent>
        <mc:Choice Requires="wpg">
          <w:drawing>
            <wp:anchor distT="0" distB="0" distL="114300" distR="114300" simplePos="0" relativeHeight="251658240" behindDoc="0" locked="0" layoutInCell="1" hidden="0" allowOverlap="1" wp14:anchorId="1AAA8A6E" wp14:editId="1B8D703C">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7A0E9E" w14:textId="77777777" w:rsidR="001366F8" w:rsidRDefault="001366F8">
      <w:r>
        <w:separator/>
      </w:r>
    </w:p>
  </w:footnote>
  <w:footnote w:type="continuationSeparator" w:id="0">
    <w:p w14:paraId="4B0C72D2" w14:textId="77777777" w:rsidR="001366F8" w:rsidRDefault="001366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7BFA0" w14:textId="77777777" w:rsidR="00A7055E"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C145E3F" wp14:editId="34707ED0">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5ABDC9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DD5043B" wp14:editId="30100F3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115D5"/>
    <w:multiLevelType w:val="multilevel"/>
    <w:tmpl w:val="833C0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A3615"/>
    <w:multiLevelType w:val="multilevel"/>
    <w:tmpl w:val="17CA21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532704"/>
    <w:multiLevelType w:val="multilevel"/>
    <w:tmpl w:val="E214C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B41A4F"/>
    <w:multiLevelType w:val="multilevel"/>
    <w:tmpl w:val="E6A04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EAA5B9B"/>
    <w:multiLevelType w:val="multilevel"/>
    <w:tmpl w:val="470AA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BF3B64"/>
    <w:multiLevelType w:val="multilevel"/>
    <w:tmpl w:val="7A548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2893597"/>
    <w:multiLevelType w:val="hybridMultilevel"/>
    <w:tmpl w:val="6C7E9ECE"/>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53856BF5"/>
    <w:multiLevelType w:val="multilevel"/>
    <w:tmpl w:val="B2EEF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45A58EC"/>
    <w:multiLevelType w:val="multilevel"/>
    <w:tmpl w:val="1810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52B0D0C"/>
    <w:multiLevelType w:val="multilevel"/>
    <w:tmpl w:val="80E09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77D1BD0"/>
    <w:multiLevelType w:val="multilevel"/>
    <w:tmpl w:val="87BCB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DF5431F"/>
    <w:multiLevelType w:val="multilevel"/>
    <w:tmpl w:val="9322F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E1C1194"/>
    <w:multiLevelType w:val="multilevel"/>
    <w:tmpl w:val="36663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E2E42B4"/>
    <w:multiLevelType w:val="multilevel"/>
    <w:tmpl w:val="60A03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2620A3E"/>
    <w:multiLevelType w:val="multilevel"/>
    <w:tmpl w:val="1EA64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53B559A"/>
    <w:multiLevelType w:val="multilevel"/>
    <w:tmpl w:val="70B8E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5CA4A6C"/>
    <w:multiLevelType w:val="multilevel"/>
    <w:tmpl w:val="B9846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E1E3729"/>
    <w:multiLevelType w:val="multilevel"/>
    <w:tmpl w:val="DFD8D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1965A4C"/>
    <w:multiLevelType w:val="multilevel"/>
    <w:tmpl w:val="D666A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42031F3"/>
    <w:multiLevelType w:val="multilevel"/>
    <w:tmpl w:val="C5FE2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436190A"/>
    <w:multiLevelType w:val="multilevel"/>
    <w:tmpl w:val="A06CC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F8B5A9B"/>
    <w:multiLevelType w:val="multilevel"/>
    <w:tmpl w:val="4C6C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3149445">
    <w:abstractNumId w:val="21"/>
  </w:num>
  <w:num w:numId="2" w16cid:durableId="1365062115">
    <w:abstractNumId w:val="20"/>
  </w:num>
  <w:num w:numId="3" w16cid:durableId="243302119">
    <w:abstractNumId w:val="15"/>
  </w:num>
  <w:num w:numId="4" w16cid:durableId="895239477">
    <w:abstractNumId w:val="13"/>
  </w:num>
  <w:num w:numId="5" w16cid:durableId="846790881">
    <w:abstractNumId w:val="18"/>
  </w:num>
  <w:num w:numId="6" w16cid:durableId="1971474972">
    <w:abstractNumId w:val="0"/>
  </w:num>
  <w:num w:numId="7" w16cid:durableId="836575969">
    <w:abstractNumId w:val="2"/>
  </w:num>
  <w:num w:numId="8" w16cid:durableId="1260212311">
    <w:abstractNumId w:val="7"/>
  </w:num>
  <w:num w:numId="9" w16cid:durableId="1444884779">
    <w:abstractNumId w:val="10"/>
  </w:num>
  <w:num w:numId="10" w16cid:durableId="2130539578">
    <w:abstractNumId w:val="12"/>
  </w:num>
  <w:num w:numId="11" w16cid:durableId="584994417">
    <w:abstractNumId w:val="5"/>
  </w:num>
  <w:num w:numId="12" w16cid:durableId="2110850450">
    <w:abstractNumId w:val="14"/>
  </w:num>
  <w:num w:numId="13" w16cid:durableId="1583025343">
    <w:abstractNumId w:val="11"/>
  </w:num>
  <w:num w:numId="14" w16cid:durableId="463503357">
    <w:abstractNumId w:val="19"/>
  </w:num>
  <w:num w:numId="15" w16cid:durableId="1468235379">
    <w:abstractNumId w:val="16"/>
  </w:num>
  <w:num w:numId="16" w16cid:durableId="1176116775">
    <w:abstractNumId w:val="3"/>
  </w:num>
  <w:num w:numId="17" w16cid:durableId="1803888518">
    <w:abstractNumId w:val="17"/>
  </w:num>
  <w:num w:numId="18" w16cid:durableId="87968764">
    <w:abstractNumId w:val="4"/>
  </w:num>
  <w:num w:numId="19" w16cid:durableId="1070925532">
    <w:abstractNumId w:val="8"/>
  </w:num>
  <w:num w:numId="20" w16cid:durableId="1518501765">
    <w:abstractNumId w:val="9"/>
  </w:num>
  <w:num w:numId="21" w16cid:durableId="1417479895">
    <w:abstractNumId w:val="1"/>
  </w:num>
  <w:num w:numId="22" w16cid:durableId="18947359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2"/>
  <w:embedTrueTypeFonts/>
  <w:proofState w:spelling="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55E"/>
    <w:rsid w:val="001366F8"/>
    <w:rsid w:val="00254762"/>
    <w:rsid w:val="00265761"/>
    <w:rsid w:val="008E332E"/>
    <w:rsid w:val="00981F87"/>
    <w:rsid w:val="00A00FA0"/>
    <w:rsid w:val="00A7055E"/>
    <w:rsid w:val="00C5103F"/>
    <w:rsid w:val="00D11FA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52EE0"/>
  <w15:docId w15:val="{D7909463-B463-4A2F-A1F1-C7349141E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Prrafodelista">
    <w:name w:val="List Paragraph"/>
    <w:basedOn w:val="Normal"/>
    <w:uiPriority w:val="34"/>
    <w:qFormat/>
    <w:rsid w:val="0026576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1508</Words>
  <Characters>8299</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Camilo</dc:creator>
  <cp:lastModifiedBy>JENNY STEPHANIE ENRIQUEZ GUERRERO</cp:lastModifiedBy>
  <cp:revision>3</cp:revision>
  <dcterms:created xsi:type="dcterms:W3CDTF">2026-04-20T21:00:00Z</dcterms:created>
  <dcterms:modified xsi:type="dcterms:W3CDTF">2026-04-20T21:00:00Z</dcterms:modified>
</cp:coreProperties>
</file>